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1E" w:rsidRPr="00514148" w:rsidRDefault="00514148" w:rsidP="00BA7F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148">
        <w:rPr>
          <w:rFonts w:ascii="Times New Roman" w:hAnsi="Times New Roman" w:cs="Times New Roman"/>
          <w:b/>
          <w:sz w:val="28"/>
          <w:szCs w:val="28"/>
        </w:rPr>
        <w:t xml:space="preserve">YEAR 11 </w:t>
      </w:r>
      <w:r w:rsidR="0024487F">
        <w:rPr>
          <w:rFonts w:ascii="Times New Roman" w:hAnsi="Times New Roman" w:cs="Times New Roman"/>
          <w:b/>
          <w:sz w:val="28"/>
          <w:szCs w:val="28"/>
        </w:rPr>
        <w:t>LITERATURE</w:t>
      </w:r>
    </w:p>
    <w:p w:rsidR="00514148" w:rsidRPr="00514148" w:rsidRDefault="00514148" w:rsidP="00A25A1E">
      <w:pPr>
        <w:rPr>
          <w:rFonts w:ascii="Times New Roman" w:hAnsi="Times New Roman" w:cs="Times New Roman"/>
          <w:sz w:val="28"/>
          <w:szCs w:val="28"/>
        </w:rPr>
      </w:pPr>
    </w:p>
    <w:p w:rsidR="00514148" w:rsidRPr="00514148" w:rsidRDefault="00514148" w:rsidP="00A25A1E">
      <w:pPr>
        <w:rPr>
          <w:rFonts w:ascii="Times New Roman" w:hAnsi="Times New Roman" w:cs="Times New Roman"/>
          <w:b/>
          <w:sz w:val="28"/>
          <w:szCs w:val="28"/>
        </w:rPr>
      </w:pPr>
      <w:r w:rsidRPr="00514148">
        <w:rPr>
          <w:rFonts w:ascii="Times New Roman" w:hAnsi="Times New Roman" w:cs="Times New Roman"/>
          <w:b/>
          <w:sz w:val="28"/>
          <w:szCs w:val="28"/>
        </w:rPr>
        <w:t>UNIT ONE</w:t>
      </w:r>
    </w:p>
    <w:p w:rsidR="00514148" w:rsidRPr="00514148" w:rsidRDefault="00514148" w:rsidP="00A25A1E">
      <w:pPr>
        <w:rPr>
          <w:rFonts w:ascii="Times New Roman" w:hAnsi="Times New Roman" w:cs="Times New Roman"/>
          <w:sz w:val="28"/>
          <w:szCs w:val="28"/>
        </w:rPr>
      </w:pPr>
    </w:p>
    <w:p w:rsidR="00514148" w:rsidRPr="00514148" w:rsidRDefault="00514148" w:rsidP="00A25A1E">
      <w:pPr>
        <w:rPr>
          <w:rFonts w:ascii="Times New Roman" w:hAnsi="Times New Roman" w:cs="Times New Roman"/>
          <w:sz w:val="28"/>
          <w:szCs w:val="28"/>
        </w:rPr>
      </w:pPr>
      <w:r w:rsidRPr="00514148">
        <w:rPr>
          <w:rFonts w:ascii="Times New Roman" w:hAnsi="Times New Roman" w:cs="Times New Roman"/>
          <w:sz w:val="28"/>
          <w:szCs w:val="28"/>
        </w:rPr>
        <w:t>Students complete three Areas of Study:</w:t>
      </w:r>
    </w:p>
    <w:p w:rsidR="00514148" w:rsidRPr="00514148" w:rsidRDefault="0024487F" w:rsidP="002448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487F">
        <w:rPr>
          <w:rFonts w:ascii="Times New Roman" w:hAnsi="Times New Roman" w:cs="Times New Roman"/>
          <w:sz w:val="28"/>
          <w:szCs w:val="28"/>
        </w:rPr>
        <w:t>Readers and their responses</w:t>
      </w:r>
    </w:p>
    <w:p w:rsidR="0024487F" w:rsidRDefault="0024487F" w:rsidP="002448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487F">
        <w:rPr>
          <w:rFonts w:ascii="Times New Roman" w:hAnsi="Times New Roman" w:cs="Times New Roman"/>
          <w:sz w:val="28"/>
          <w:szCs w:val="28"/>
        </w:rPr>
        <w:t xml:space="preserve">Ideas and concerns in texts </w:t>
      </w:r>
    </w:p>
    <w:p w:rsidR="00514148" w:rsidRPr="00514148" w:rsidRDefault="0024487F" w:rsidP="002448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487F">
        <w:rPr>
          <w:rFonts w:ascii="Times New Roman" w:hAnsi="Times New Roman" w:cs="Times New Roman"/>
          <w:sz w:val="28"/>
          <w:szCs w:val="28"/>
        </w:rPr>
        <w:t>Interpreting non-print texts</w:t>
      </w:r>
    </w:p>
    <w:p w:rsidR="00514148" w:rsidRDefault="00514148" w:rsidP="00514148">
      <w:pPr>
        <w:rPr>
          <w:rFonts w:ascii="Times New Roman" w:hAnsi="Times New Roman" w:cs="Times New Roman"/>
          <w:sz w:val="28"/>
          <w:szCs w:val="28"/>
        </w:rPr>
      </w:pPr>
    </w:p>
    <w:p w:rsidR="00514148" w:rsidRPr="0024487F" w:rsidRDefault="00514148" w:rsidP="0024487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4487F">
        <w:rPr>
          <w:rFonts w:ascii="Times New Roman" w:hAnsi="Times New Roman" w:cs="Times New Roman"/>
          <w:sz w:val="28"/>
          <w:szCs w:val="28"/>
        </w:rPr>
        <w:t>The set text for ‘</w:t>
      </w:r>
      <w:r w:rsidR="0024487F" w:rsidRPr="0024487F">
        <w:rPr>
          <w:rFonts w:ascii="Times New Roman" w:hAnsi="Times New Roman" w:cs="Times New Roman"/>
          <w:sz w:val="28"/>
          <w:szCs w:val="28"/>
        </w:rPr>
        <w:t>Readers and their responses</w:t>
      </w:r>
      <w:r w:rsidRPr="0024487F">
        <w:rPr>
          <w:rFonts w:ascii="Times New Roman" w:hAnsi="Times New Roman" w:cs="Times New Roman"/>
          <w:sz w:val="28"/>
          <w:szCs w:val="28"/>
        </w:rPr>
        <w:t xml:space="preserve">’ is </w:t>
      </w:r>
      <w:r w:rsidR="0024487F">
        <w:rPr>
          <w:rFonts w:ascii="Times New Roman" w:hAnsi="Times New Roman" w:cs="Times New Roman"/>
          <w:sz w:val="28"/>
          <w:szCs w:val="28"/>
          <w:u w:val="single"/>
        </w:rPr>
        <w:t>A Streetcar Named Desire</w:t>
      </w:r>
      <w:r w:rsidRPr="0024487F">
        <w:rPr>
          <w:rFonts w:ascii="Times New Roman" w:hAnsi="Times New Roman" w:cs="Times New Roman"/>
          <w:sz w:val="28"/>
          <w:szCs w:val="28"/>
        </w:rPr>
        <w:t xml:space="preserve"> by </w:t>
      </w:r>
      <w:r w:rsidR="0024487F">
        <w:rPr>
          <w:rFonts w:ascii="Times New Roman" w:hAnsi="Times New Roman" w:cs="Times New Roman"/>
          <w:sz w:val="28"/>
          <w:szCs w:val="28"/>
        </w:rPr>
        <w:t>Tennessee Williams</w:t>
      </w:r>
      <w:r w:rsidRPr="0024487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4487F">
        <w:rPr>
          <w:rFonts w:ascii="Times New Roman" w:hAnsi="Times New Roman" w:cs="Times New Roman"/>
          <w:sz w:val="28"/>
          <w:szCs w:val="28"/>
        </w:rPr>
        <w:t xml:space="preserve"> The assessment task is an analytical text response.</w:t>
      </w:r>
    </w:p>
    <w:p w:rsidR="00514148" w:rsidRDefault="0024487F" w:rsidP="005141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George Orwell</w:t>
      </w:r>
      <w:r w:rsidR="00514148">
        <w:rPr>
          <w:rFonts w:ascii="Times New Roman" w:hAnsi="Times New Roman" w:cs="Times New Roman"/>
          <w:sz w:val="28"/>
          <w:szCs w:val="28"/>
        </w:rPr>
        <w:t xml:space="preserve">’s </w:t>
      </w:r>
      <w:r>
        <w:rPr>
          <w:rFonts w:ascii="Times New Roman" w:hAnsi="Times New Roman" w:cs="Times New Roman"/>
          <w:sz w:val="28"/>
          <w:szCs w:val="28"/>
        </w:rPr>
        <w:t>novella</w:t>
      </w:r>
      <w:r w:rsidR="005141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Animal Farm</w:t>
      </w:r>
      <w:r w:rsidR="00514148">
        <w:rPr>
          <w:rFonts w:ascii="Times New Roman" w:hAnsi="Times New Roman" w:cs="Times New Roman"/>
          <w:sz w:val="28"/>
          <w:szCs w:val="28"/>
        </w:rPr>
        <w:t xml:space="preserve"> is the core text for ‘</w:t>
      </w:r>
      <w:r w:rsidRPr="0024487F">
        <w:rPr>
          <w:rFonts w:ascii="Times New Roman" w:hAnsi="Times New Roman" w:cs="Times New Roman"/>
          <w:sz w:val="28"/>
          <w:szCs w:val="28"/>
        </w:rPr>
        <w:t>Ideas and concerns in texts</w:t>
      </w:r>
      <w:r w:rsidR="00514148">
        <w:rPr>
          <w:rFonts w:ascii="Times New Roman" w:hAnsi="Times New Roman" w:cs="Times New Roman"/>
          <w:sz w:val="28"/>
          <w:szCs w:val="28"/>
        </w:rPr>
        <w:t xml:space="preserve">’, </w:t>
      </w:r>
      <w:r>
        <w:rPr>
          <w:rFonts w:ascii="Times New Roman" w:hAnsi="Times New Roman" w:cs="Times New Roman"/>
          <w:sz w:val="28"/>
          <w:szCs w:val="28"/>
        </w:rPr>
        <w:t>which includes a text response task with a creative option and a closer reading task</w:t>
      </w:r>
      <w:r w:rsidR="00514148">
        <w:rPr>
          <w:rFonts w:ascii="Times New Roman" w:hAnsi="Times New Roman" w:cs="Times New Roman"/>
          <w:sz w:val="28"/>
          <w:szCs w:val="28"/>
        </w:rPr>
        <w:t>.</w:t>
      </w:r>
    </w:p>
    <w:p w:rsidR="00514148" w:rsidRPr="0024487F" w:rsidRDefault="00514148" w:rsidP="0024487F">
      <w:pPr>
        <w:rPr>
          <w:rFonts w:ascii="Times New Roman" w:hAnsi="Times New Roman" w:cs="Times New Roman"/>
          <w:sz w:val="28"/>
          <w:szCs w:val="28"/>
        </w:rPr>
      </w:pPr>
      <w:r w:rsidRPr="0024487F">
        <w:rPr>
          <w:rFonts w:ascii="Times New Roman" w:hAnsi="Times New Roman" w:cs="Times New Roman"/>
          <w:sz w:val="28"/>
          <w:szCs w:val="28"/>
        </w:rPr>
        <w:t xml:space="preserve">Students </w:t>
      </w:r>
      <w:r w:rsidR="0024487F" w:rsidRPr="0024487F">
        <w:rPr>
          <w:rFonts w:ascii="Times New Roman" w:hAnsi="Times New Roman" w:cs="Times New Roman"/>
          <w:sz w:val="28"/>
          <w:szCs w:val="28"/>
        </w:rPr>
        <w:t>also write an analytical text response to the film text</w:t>
      </w:r>
      <w:r w:rsidRPr="002448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487F" w:rsidRPr="0024487F">
        <w:rPr>
          <w:rFonts w:ascii="Times New Roman" w:hAnsi="Times New Roman" w:cs="Times New Roman"/>
          <w:sz w:val="28"/>
          <w:szCs w:val="28"/>
          <w:u w:val="single"/>
        </w:rPr>
        <w:t>Rashomon</w:t>
      </w:r>
      <w:proofErr w:type="spellEnd"/>
      <w:r w:rsidR="0024487F" w:rsidRPr="0024487F">
        <w:rPr>
          <w:rFonts w:ascii="Times New Roman" w:hAnsi="Times New Roman" w:cs="Times New Roman"/>
          <w:sz w:val="28"/>
          <w:szCs w:val="28"/>
        </w:rPr>
        <w:t xml:space="preserve">, directed by Akira Kurosawa, for the </w:t>
      </w:r>
      <w:r w:rsidRPr="0024487F">
        <w:rPr>
          <w:rFonts w:ascii="Times New Roman" w:hAnsi="Times New Roman" w:cs="Times New Roman"/>
          <w:sz w:val="28"/>
          <w:szCs w:val="28"/>
        </w:rPr>
        <w:t>‘</w:t>
      </w:r>
      <w:r w:rsidR="0024487F" w:rsidRPr="0024487F">
        <w:rPr>
          <w:rFonts w:ascii="Times New Roman" w:hAnsi="Times New Roman" w:cs="Times New Roman"/>
          <w:sz w:val="28"/>
          <w:szCs w:val="28"/>
        </w:rPr>
        <w:t>Interpreting non-print texts</w:t>
      </w:r>
      <w:r w:rsidRPr="0024487F">
        <w:rPr>
          <w:rFonts w:ascii="Times New Roman" w:hAnsi="Times New Roman" w:cs="Times New Roman"/>
          <w:sz w:val="28"/>
          <w:szCs w:val="28"/>
        </w:rPr>
        <w:t>’ assessment.</w:t>
      </w:r>
    </w:p>
    <w:p w:rsidR="00514148" w:rsidRDefault="00514148" w:rsidP="00514148">
      <w:pPr>
        <w:rPr>
          <w:rFonts w:ascii="Times New Roman" w:hAnsi="Times New Roman" w:cs="Times New Roman"/>
          <w:sz w:val="28"/>
          <w:szCs w:val="28"/>
        </w:rPr>
      </w:pPr>
    </w:p>
    <w:p w:rsidR="00BA7F66" w:rsidRDefault="00E45858" w:rsidP="0032394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ja-JP"/>
        </w:rPr>
        <w:drawing>
          <wp:inline distT="0" distB="0" distL="0" distR="0" wp14:anchorId="03B71672" wp14:editId="21E4B68F">
            <wp:extent cx="1056640" cy="1495425"/>
            <wp:effectExtent l="0" t="0" r="0" b="0"/>
            <wp:docPr id="2" name="Picture 2" descr="http://www.penguin.com.au/jpg-large/9780141190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enguin.com.au/jpg-large/978014119027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30" b="4117"/>
                    <a:stretch/>
                  </pic:blipFill>
                  <pic:spPr bwMode="auto">
                    <a:xfrm>
                      <a:off x="0" y="0"/>
                      <a:ext cx="105664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23942"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  <w:lang w:eastAsia="ja-JP"/>
        </w:rPr>
        <w:drawing>
          <wp:inline distT="0" distB="0" distL="0" distR="0">
            <wp:extent cx="899911" cy="1485900"/>
            <wp:effectExtent l="0" t="0" r="0" b="0"/>
            <wp:docPr id="3" name="Picture 3" descr="http://www.penguin.com.au/jpg-large/9780141036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penguin.com.au/jpg-large/978014103613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911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394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noProof/>
          <w:lang w:eastAsia="ja-JP"/>
        </w:rPr>
        <w:drawing>
          <wp:inline distT="0" distB="0" distL="0" distR="0">
            <wp:extent cx="924730" cy="1492178"/>
            <wp:effectExtent l="0" t="0" r="0" b="0"/>
            <wp:docPr id="4" name="Picture 4" descr="http://www.moviegoods.com/Assets/product_images/1020/482512.1020.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moviegoods.com/Assets/product_images/1020/482512.1020.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556" cy="1495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394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noProof/>
          <w:lang w:eastAsia="ja-JP"/>
        </w:rPr>
        <w:t xml:space="preserve"> </w:t>
      </w:r>
      <w:r w:rsidR="00476254">
        <w:rPr>
          <w:noProof/>
          <w:lang w:eastAsia="ja-JP"/>
        </w:rPr>
        <w:drawing>
          <wp:inline distT="0" distB="0" distL="0" distR="0">
            <wp:extent cx="910360" cy="1495425"/>
            <wp:effectExtent l="0" t="0" r="0" b="0"/>
            <wp:docPr id="1" name="Picture 1" descr="http://farm4.staticflickr.com/3105/2604863988_1c8ca6d14f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arm4.staticflickr.com/3105/2604863988_1c8ca6d14f_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595" cy="1499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ja-JP"/>
        </w:rPr>
        <w:t xml:space="preserve">       </w:t>
      </w:r>
      <w:r>
        <w:rPr>
          <w:noProof/>
          <w:lang w:eastAsia="ja-JP"/>
        </w:rPr>
        <w:drawing>
          <wp:inline distT="0" distB="0" distL="0" distR="0">
            <wp:extent cx="988409" cy="1486102"/>
            <wp:effectExtent l="0" t="0" r="0" b="0"/>
            <wp:docPr id="5" name="Picture 5" descr="http://4.bp.blogspot.com/-VOYElz67EZM/T7lpigjG1XI/AAAAAAAAA_M/AN75O7x2rW8/s1600/ADOLLSH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4.bp.blogspot.com/-VOYElz67EZM/T7lpigjG1XI/AAAAAAAAA_M/AN75O7x2rW8/s1600/ADOLLSHOUS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409" cy="1486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148" w:rsidRDefault="00514148" w:rsidP="00514148">
      <w:pPr>
        <w:rPr>
          <w:rFonts w:ascii="Times New Roman" w:hAnsi="Times New Roman" w:cs="Times New Roman"/>
          <w:sz w:val="28"/>
          <w:szCs w:val="28"/>
        </w:rPr>
      </w:pPr>
    </w:p>
    <w:p w:rsidR="00514148" w:rsidRPr="00BA7F66" w:rsidRDefault="00514148" w:rsidP="00514148">
      <w:pPr>
        <w:rPr>
          <w:rFonts w:ascii="Times New Roman" w:hAnsi="Times New Roman" w:cs="Times New Roman"/>
          <w:b/>
          <w:sz w:val="28"/>
          <w:szCs w:val="28"/>
        </w:rPr>
      </w:pPr>
      <w:r w:rsidRPr="00BA7F66">
        <w:rPr>
          <w:rFonts w:ascii="Times New Roman" w:hAnsi="Times New Roman" w:cs="Times New Roman"/>
          <w:b/>
          <w:sz w:val="28"/>
          <w:szCs w:val="28"/>
        </w:rPr>
        <w:t>UNIT TWO</w:t>
      </w:r>
    </w:p>
    <w:p w:rsidR="00514148" w:rsidRDefault="00514148" w:rsidP="00514148">
      <w:pPr>
        <w:rPr>
          <w:rFonts w:ascii="Times New Roman" w:hAnsi="Times New Roman" w:cs="Times New Roman"/>
          <w:sz w:val="28"/>
          <w:szCs w:val="28"/>
        </w:rPr>
      </w:pPr>
    </w:p>
    <w:p w:rsidR="00514148" w:rsidRPr="00514148" w:rsidRDefault="00514148" w:rsidP="00514148">
      <w:pPr>
        <w:rPr>
          <w:rFonts w:ascii="Times New Roman" w:hAnsi="Times New Roman" w:cs="Times New Roman"/>
          <w:sz w:val="28"/>
          <w:szCs w:val="28"/>
        </w:rPr>
      </w:pPr>
      <w:r w:rsidRPr="00514148">
        <w:rPr>
          <w:rFonts w:ascii="Times New Roman" w:hAnsi="Times New Roman" w:cs="Times New Roman"/>
          <w:sz w:val="28"/>
          <w:szCs w:val="28"/>
        </w:rPr>
        <w:t xml:space="preserve">Students complete </w:t>
      </w:r>
      <w:r w:rsidR="0024487F">
        <w:rPr>
          <w:rFonts w:ascii="Times New Roman" w:hAnsi="Times New Roman" w:cs="Times New Roman"/>
          <w:sz w:val="28"/>
          <w:szCs w:val="28"/>
        </w:rPr>
        <w:t>two</w:t>
      </w:r>
      <w:r w:rsidRPr="00514148">
        <w:rPr>
          <w:rFonts w:ascii="Times New Roman" w:hAnsi="Times New Roman" w:cs="Times New Roman"/>
          <w:sz w:val="28"/>
          <w:szCs w:val="28"/>
        </w:rPr>
        <w:t xml:space="preserve"> Areas of Study:</w:t>
      </w:r>
    </w:p>
    <w:p w:rsidR="0024487F" w:rsidRDefault="0024487F" w:rsidP="002448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487F">
        <w:rPr>
          <w:rFonts w:ascii="Times New Roman" w:hAnsi="Times New Roman" w:cs="Times New Roman"/>
          <w:sz w:val="28"/>
          <w:szCs w:val="28"/>
        </w:rPr>
        <w:t xml:space="preserve">The text, the reader and their contexts </w:t>
      </w:r>
      <w:bookmarkStart w:id="0" w:name="_GoBack"/>
      <w:bookmarkEnd w:id="0"/>
    </w:p>
    <w:p w:rsidR="00514148" w:rsidRDefault="0024487F" w:rsidP="005141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487F">
        <w:rPr>
          <w:rFonts w:ascii="Times New Roman" w:hAnsi="Times New Roman" w:cs="Times New Roman"/>
          <w:sz w:val="28"/>
          <w:szCs w:val="28"/>
        </w:rPr>
        <w:t>Comparing texts</w:t>
      </w:r>
    </w:p>
    <w:p w:rsidR="0024487F" w:rsidRPr="0024487F" w:rsidRDefault="0024487F" w:rsidP="0024487F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514148" w:rsidRPr="00476254" w:rsidRDefault="0024487F" w:rsidP="002448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For the </w:t>
      </w:r>
      <w:r w:rsidR="00476254">
        <w:rPr>
          <w:rFonts w:ascii="Times New Roman" w:hAnsi="Times New Roman" w:cs="Times New Roman"/>
          <w:sz w:val="28"/>
          <w:szCs w:val="28"/>
        </w:rPr>
        <w:t>‘</w:t>
      </w:r>
      <w:r w:rsidRPr="0024487F">
        <w:rPr>
          <w:rFonts w:ascii="Times New Roman" w:hAnsi="Times New Roman" w:cs="Times New Roman"/>
          <w:sz w:val="28"/>
          <w:szCs w:val="28"/>
        </w:rPr>
        <w:t>text, the reader and their contexts</w:t>
      </w:r>
      <w:r w:rsidR="0047625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 assessment task, s</w:t>
      </w:r>
      <w:r w:rsidRPr="0024487F">
        <w:rPr>
          <w:rFonts w:ascii="Times New Roman" w:hAnsi="Times New Roman" w:cs="Times New Roman"/>
          <w:sz w:val="28"/>
          <w:szCs w:val="28"/>
        </w:rPr>
        <w:t>tudents analyse and respond both critically and creatively to the ways a text from a past era</w:t>
      </w:r>
      <w:r>
        <w:rPr>
          <w:rFonts w:ascii="Times New Roman" w:hAnsi="Times New Roman" w:cs="Times New Roman"/>
          <w:sz w:val="28"/>
          <w:szCs w:val="28"/>
        </w:rPr>
        <w:t xml:space="preserve">, Jane Austen’s </w:t>
      </w:r>
      <w:r>
        <w:rPr>
          <w:rFonts w:ascii="Times New Roman" w:hAnsi="Times New Roman" w:cs="Times New Roman"/>
          <w:sz w:val="28"/>
          <w:szCs w:val="28"/>
          <w:u w:val="single"/>
        </w:rPr>
        <w:t>Pride and Prejudice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4487F">
        <w:rPr>
          <w:rFonts w:ascii="Times New Roman" w:hAnsi="Times New Roman" w:cs="Times New Roman"/>
          <w:sz w:val="28"/>
          <w:szCs w:val="28"/>
        </w:rPr>
        <w:t xml:space="preserve"> reflects or comments on the ideas and concerns of individuals and groups at that time.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3942" w:rsidRPr="005141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6254">
        <w:rPr>
          <w:rFonts w:ascii="Times New Roman" w:hAnsi="Times New Roman" w:cs="Times New Roman"/>
          <w:sz w:val="28"/>
          <w:szCs w:val="28"/>
        </w:rPr>
        <w:t>Henrik</w:t>
      </w:r>
      <w:proofErr w:type="spellEnd"/>
      <w:r w:rsidR="00476254">
        <w:rPr>
          <w:rFonts w:ascii="Times New Roman" w:hAnsi="Times New Roman" w:cs="Times New Roman"/>
          <w:sz w:val="28"/>
          <w:szCs w:val="28"/>
        </w:rPr>
        <w:t xml:space="preserve"> Ibsen’s play </w:t>
      </w:r>
      <w:r w:rsidR="00476254">
        <w:rPr>
          <w:rFonts w:ascii="Times New Roman" w:hAnsi="Times New Roman" w:cs="Times New Roman"/>
          <w:sz w:val="28"/>
          <w:szCs w:val="28"/>
          <w:u w:val="single"/>
        </w:rPr>
        <w:t>A Doll’s House</w:t>
      </w:r>
      <w:r w:rsidR="00476254">
        <w:rPr>
          <w:rFonts w:ascii="Times New Roman" w:hAnsi="Times New Roman" w:cs="Times New Roman"/>
          <w:sz w:val="28"/>
          <w:szCs w:val="28"/>
        </w:rPr>
        <w:t xml:space="preserve"> and another text are compared for the final Area of Study. Selected poetry by Judith Wright is also studied.</w:t>
      </w:r>
    </w:p>
    <w:p w:rsidR="00661919" w:rsidRDefault="00661919" w:rsidP="00323942">
      <w:pPr>
        <w:rPr>
          <w:rFonts w:ascii="Times New Roman" w:hAnsi="Times New Roman" w:cs="Times New Roman"/>
          <w:sz w:val="28"/>
          <w:szCs w:val="28"/>
        </w:rPr>
      </w:pPr>
    </w:p>
    <w:p w:rsidR="00661919" w:rsidRPr="00514148" w:rsidRDefault="00661919" w:rsidP="003239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All outcomes must be satisfactorily completed to receive an S for the unit.</w:t>
      </w:r>
    </w:p>
    <w:p w:rsidR="00514148" w:rsidRDefault="00514148" w:rsidP="00514148">
      <w:pPr>
        <w:rPr>
          <w:rFonts w:ascii="Times New Roman" w:hAnsi="Times New Roman" w:cs="Times New Roman"/>
          <w:sz w:val="28"/>
          <w:szCs w:val="28"/>
        </w:rPr>
      </w:pPr>
    </w:p>
    <w:p w:rsidR="00476254" w:rsidRPr="00476254" w:rsidRDefault="00476254" w:rsidP="00514148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sym w:font="Wingdings 2" w:char="F0F8"/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76254">
        <w:rPr>
          <w:rFonts w:ascii="Times New Roman" w:hAnsi="Times New Roman" w:cs="Times New Roman"/>
          <w:sz w:val="24"/>
          <w:szCs w:val="28"/>
        </w:rPr>
        <w:t xml:space="preserve">Please note that </w:t>
      </w:r>
      <w:r>
        <w:rPr>
          <w:rFonts w:ascii="Times New Roman" w:hAnsi="Times New Roman" w:cs="Times New Roman"/>
          <w:sz w:val="24"/>
          <w:szCs w:val="28"/>
        </w:rPr>
        <w:t xml:space="preserve">the film text </w:t>
      </w:r>
      <w:proofErr w:type="spellStart"/>
      <w:r>
        <w:rPr>
          <w:rFonts w:ascii="Times New Roman" w:hAnsi="Times New Roman" w:cs="Times New Roman"/>
          <w:sz w:val="24"/>
          <w:szCs w:val="28"/>
          <w:u w:val="single"/>
        </w:rPr>
        <w:t>Rashomon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and Judith Wright’s poetry, </w:t>
      </w:r>
      <w:r w:rsidRPr="00476254">
        <w:rPr>
          <w:rFonts w:ascii="Times New Roman" w:hAnsi="Times New Roman" w:cs="Times New Roman"/>
          <w:b/>
          <w:sz w:val="24"/>
          <w:szCs w:val="28"/>
        </w:rPr>
        <w:t>neither</w:t>
      </w:r>
      <w:r>
        <w:rPr>
          <w:rFonts w:ascii="Times New Roman" w:hAnsi="Times New Roman" w:cs="Times New Roman"/>
          <w:sz w:val="24"/>
          <w:szCs w:val="28"/>
        </w:rPr>
        <w:t xml:space="preserve"> of which are on the book list for purchase, may be subject to change.</w:t>
      </w:r>
    </w:p>
    <w:sectPr w:rsidR="00476254" w:rsidRPr="00476254" w:rsidSect="00E45858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in;height:3in" o:bullet="t"/>
    </w:pict>
  </w:numPicBullet>
  <w:abstractNum w:abstractNumId="0">
    <w:nsid w:val="0F8054B3"/>
    <w:multiLevelType w:val="hybridMultilevel"/>
    <w:tmpl w:val="1FE4F3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148"/>
    <w:rsid w:val="00020CE3"/>
    <w:rsid w:val="0020043D"/>
    <w:rsid w:val="0024487F"/>
    <w:rsid w:val="00323942"/>
    <w:rsid w:val="00476254"/>
    <w:rsid w:val="00514148"/>
    <w:rsid w:val="00530046"/>
    <w:rsid w:val="00661919"/>
    <w:rsid w:val="00A25A1E"/>
    <w:rsid w:val="00BA7F66"/>
    <w:rsid w:val="00DB0882"/>
    <w:rsid w:val="00E4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8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1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7F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F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8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1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7F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9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4872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36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7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84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577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38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70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693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2135274">
              <w:marLeft w:val="0"/>
              <w:marRight w:val="0"/>
              <w:marTop w:val="4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87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64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23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D6D6D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802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STOLLERY-JONES, Kenn (STO)</cp:lastModifiedBy>
  <cp:revision>2</cp:revision>
  <dcterms:created xsi:type="dcterms:W3CDTF">2012-08-07T03:30:00Z</dcterms:created>
  <dcterms:modified xsi:type="dcterms:W3CDTF">2012-08-07T03:30:00Z</dcterms:modified>
</cp:coreProperties>
</file>